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42" w:rsidRPr="002E4137" w:rsidRDefault="00966842" w:rsidP="00966842">
      <w:pPr>
        <w:pStyle w:val="NormlWeb"/>
        <w:jc w:val="center"/>
      </w:pPr>
      <w:r w:rsidRPr="002E4137">
        <w:rPr>
          <w:rStyle w:val="Kiemels2"/>
        </w:rPr>
        <w:t>ADATVÉDELMI TÁJÉKOZTATÓ</w:t>
      </w:r>
      <w:r w:rsidRPr="002E4137">
        <w:br/>
      </w:r>
      <w:proofErr w:type="gramStart"/>
      <w:r w:rsidRPr="002E4137">
        <w:rPr>
          <w:rStyle w:val="Kiemels2"/>
        </w:rPr>
        <w:t>A</w:t>
      </w:r>
      <w:proofErr w:type="gramEnd"/>
      <w:r w:rsidRPr="002E4137">
        <w:rPr>
          <w:rStyle w:val="Kiemels2"/>
        </w:rPr>
        <w:t xml:space="preserve"> VI. MÜ-GU PESTERZSÉBETI FUTÓVERSENY NEVEZŐI SZÁMÁRA</w:t>
      </w:r>
    </w:p>
    <w:p w:rsidR="00A4161E" w:rsidRDefault="00966842" w:rsidP="00966842">
      <w:pPr>
        <w:pStyle w:val="NormlWeb"/>
      </w:pPr>
      <w:r w:rsidRPr="002E4137">
        <w:t>A Csili Művelődési Központ 2024. május 18-án VI. MÜ - GU Pesterzsébeti Futóverseny 2024 megnevezéssel szervez sportrendezvényt. A beérkezett Jelentkezési lapok, illetve az esemény fotó és videódokumentációja nyomán a Nevezőkről személyes adatok kerülnek az Adatkezelő birtokába, amelyekkel a 2016/679 számú Általános Adatvédelmi Rendelet (a továbbiakban: Rendelet) szabályaival összhangban, jelen adatkezelési tájékoztatóban foglaltak szerint bánik.</w:t>
      </w:r>
    </w:p>
    <w:p w:rsidR="002E4137" w:rsidRPr="002E4137" w:rsidRDefault="00966842" w:rsidP="00966842">
      <w:pPr>
        <w:pStyle w:val="NormlWeb"/>
      </w:pPr>
      <w:r w:rsidRPr="002E4137">
        <w:br/>
        <w:t>Az adatkezelő – továbbiakban Szervező – adatai:</w:t>
      </w:r>
      <w:r w:rsidRPr="002E4137">
        <w:br/>
        <w:t xml:space="preserve">Csili Művelődési Központ: 1201 Budapest, Nagy </w:t>
      </w:r>
      <w:proofErr w:type="spellStart"/>
      <w:r w:rsidRPr="002E4137">
        <w:t>Győry</w:t>
      </w:r>
      <w:proofErr w:type="spellEnd"/>
      <w:r w:rsidRPr="002E4137">
        <w:t xml:space="preserve"> István utca 4-6.</w:t>
      </w:r>
      <w:r w:rsidRPr="002E4137">
        <w:br/>
        <w:t>Honlap: csili.hu</w:t>
      </w:r>
      <w:r w:rsidRPr="002E4137">
        <w:br/>
        <w:t>Kapcsolattartás: Kovács Emese</w:t>
      </w:r>
      <w:r w:rsidRPr="002E4137">
        <w:br/>
        <w:t xml:space="preserve">Postacím: 1201 Budapest, Nagy </w:t>
      </w:r>
      <w:proofErr w:type="spellStart"/>
      <w:r w:rsidRPr="002E4137">
        <w:t>Győry</w:t>
      </w:r>
      <w:proofErr w:type="spellEnd"/>
      <w:r w:rsidRPr="002E4137">
        <w:t xml:space="preserve"> István utca 4-6.</w:t>
      </w:r>
      <w:r w:rsidRPr="002E4137">
        <w:br/>
        <w:t>Telefonszám: 36-1-283-0229</w:t>
      </w:r>
      <w:r w:rsidRPr="002E4137">
        <w:br/>
        <w:t>E-mail cím: info@csili.hu</w:t>
      </w:r>
      <w:r w:rsidRPr="002E4137">
        <w:br/>
        <w:t>Adószám: 15520126-2-43</w:t>
      </w:r>
      <w:r w:rsidRPr="002E4137">
        <w:br/>
        <w:t>KSH szám: 15520126-9329-322-01</w:t>
      </w:r>
      <w:r w:rsidRPr="002E4137">
        <w:br/>
        <w:t>Az intézmény tevékenységét engedélyező hatóság neve és az engedély száma: Budapest Főváros XX. Kerület Pesterzsébet Önkormányzata 704/1992 (12.08. önkormányzati határozat)</w:t>
      </w:r>
      <w:r w:rsidRPr="002E4137">
        <w:br/>
        <w:t>Adatvédelmi ti</w:t>
      </w:r>
      <w:r w:rsidR="002E4137" w:rsidRPr="002E4137">
        <w:t>sztviselő neve és elérhetősége: Kiss Dóra</w:t>
      </w:r>
    </w:p>
    <w:p w:rsidR="00966842" w:rsidRPr="002E4137" w:rsidRDefault="00966842" w:rsidP="00966842">
      <w:pPr>
        <w:pStyle w:val="NormlWeb"/>
      </w:pPr>
      <w:r w:rsidRPr="002E4137">
        <w:t xml:space="preserve">Elérhetőségei: 061/285-6507, 061/285-6508; 1201 Budapest, Baross u. 73. </w:t>
      </w:r>
      <w:proofErr w:type="gramStart"/>
      <w:r w:rsidRPr="002E4137">
        <w:t>sz. ,</w:t>
      </w:r>
      <w:proofErr w:type="gramEnd"/>
      <w:r w:rsidRPr="002E4137">
        <w:t xml:space="preserve"> email: adatvedelem@gesz20ker.hu</w:t>
      </w:r>
    </w:p>
    <w:p w:rsidR="002E4137" w:rsidRDefault="00966842" w:rsidP="00966842">
      <w:pPr>
        <w:pStyle w:val="NormlWeb"/>
      </w:pPr>
      <w:r w:rsidRPr="002E4137">
        <w:t>A Szervező által folytatott adatkezelés általános célja:</w:t>
      </w:r>
      <w:r w:rsidRPr="002E4137">
        <w:br/>
        <w:t>A Nevezők azonosítása és nyilvántartása, illetve a futóverseny eredményes lebonyolítása.</w:t>
      </w:r>
      <w:r w:rsidRPr="002E4137">
        <w:br/>
        <w:t>A chipes időmérés lebonyolítása, azaz a chipes rajtszámoknak a megadott versenyzőhöz történő pontos rendelése.</w:t>
      </w:r>
      <w:r w:rsidRPr="002E4137">
        <w:br/>
        <w:t xml:space="preserve">Az adatkezelés </w:t>
      </w:r>
      <w:proofErr w:type="gramStart"/>
      <w:r w:rsidRPr="002E4137">
        <w:t>konkrét</w:t>
      </w:r>
      <w:proofErr w:type="gramEnd"/>
      <w:r w:rsidRPr="002E4137">
        <w:t xml:space="preserve"> célja:</w:t>
      </w:r>
      <w:r w:rsidRPr="002E4137">
        <w:br/>
        <w:t xml:space="preserve">Szervező az alábbiakban részletezett személyes adatokat a Nevező azonosításához (pl. hasonló nevű versenyzők megkülönböztetéséhez), a kapcsolattartáshoz, a szolgáltatás biztosításához (pl. a következő versennyel kapcsolatos értesítés kiküldése), a verseny lebonyolításához (pl. rajtszámozás, kategóriák kialakítása, </w:t>
      </w:r>
      <w:proofErr w:type="spellStart"/>
      <w:r w:rsidRPr="002E4137">
        <w:t>kategóriánkénti</w:t>
      </w:r>
      <w:proofErr w:type="spellEnd"/>
      <w:r w:rsidRPr="002E4137">
        <w:t xml:space="preserve"> eredmények megállapítása, nevezés ellenőrzése, problémamegoldás), pénzügyi összesítésekhez és a fent részletezett marketingcélokhoz használja. A regisztrációkor, illetve nevezéskor nem feltétlenül szükséges adatbekérő tételek nem kötelezőként (a Jelentkezési lapon csillaggal) vannak megjelölve.</w:t>
      </w:r>
      <w:r w:rsidRPr="002E4137">
        <w:br/>
        <w:t xml:space="preserve">A fénykép és videófelvételek készítésének célja nem reklámtevékenység, hanem a közösségi kommunikáció, azaz a rendezvényről történő, képes </w:t>
      </w:r>
      <w:proofErr w:type="gramStart"/>
      <w:r w:rsidRPr="002E4137">
        <w:t>illusztrációval</w:t>
      </w:r>
      <w:proofErr w:type="gramEnd"/>
      <w:r w:rsidRPr="002E4137">
        <w:t xml:space="preserve"> ellátott beszámolók, tudósítások készítése.</w:t>
      </w:r>
      <w:r w:rsidRPr="002E4137">
        <w:br/>
        <w:t>A kezelt adatok köre</w:t>
      </w:r>
      <w:r w:rsidRPr="002E4137">
        <w:br/>
        <w:t>Alapadatok:</w:t>
      </w:r>
      <w:r w:rsidRPr="002E4137">
        <w:br/>
        <w:t xml:space="preserve">Teljes név, születési </w:t>
      </w:r>
      <w:proofErr w:type="gramStart"/>
      <w:r w:rsidRPr="002E4137">
        <w:t>dátum</w:t>
      </w:r>
      <w:proofErr w:type="gramEnd"/>
      <w:r w:rsidRPr="002E4137">
        <w:t>, állandó lakcím, telefonszám (nem kötelező), e-mail-cím (személyes jelentkezés esetén nem kötelező), egyesület (nem kötelező), számlázási név és cím (számla igénylése esetén), póló méret (nem kötelező).</w:t>
      </w:r>
      <w:r w:rsidRPr="002E4137">
        <w:br/>
        <w:t>A versenyhez kapcsolódó további adatok</w:t>
      </w:r>
      <w:r w:rsidRPr="002E4137">
        <w:br/>
      </w:r>
      <w:r w:rsidRPr="002E4137">
        <w:lastRenderedPageBreak/>
        <w:t>Szervező szintén nyilvántartja a versenyek során elért eredményeket (pl. befutóidő, helyezés) és a versenyszervezéssel kapcsolatos adatokat (pl. rajtszám átvétele, nevezés visszaigazolása).</w:t>
      </w:r>
      <w:r w:rsidRPr="002E4137">
        <w:br/>
        <w:t xml:space="preserve">Szervező nyilvántartja a pénzügyi </w:t>
      </w:r>
      <w:proofErr w:type="gramStart"/>
      <w:r w:rsidRPr="002E4137">
        <w:t>tranzakciók</w:t>
      </w:r>
      <w:proofErr w:type="gramEnd"/>
      <w:r w:rsidRPr="002E4137">
        <w:t xml:space="preserve"> adatait (dátum, összeg, pénznem, befizetett tétel, online nevezés esetén tranzakcióazonosító). Az online nevezési rendszerben a bankkártyás fizetés a Raiffeisen Bank biztonságos háromszereplős fizetési felületén történik, ahol Nevezők az adatokat közvetlenül a banknak adják meg, ezért a bankkártyával kapcsolatban semmilyen adat nem kerül a Szervező birtokába.</w:t>
      </w:r>
      <w:r w:rsidRPr="002E4137">
        <w:br/>
        <w:t>Szervező a versenyzőkről nem tömegfelvétel jellegű fényképeket és videófelvételeket is készít. Ezeket Facebook-oldalán és honlapján, illetve a rendezvény fő támogatója, azaz a MÜ-GU Kft. Facebook-oldalán jeleníti meg abban az esetben, ha a Nevező a jelentkezési lapon erről ellentétesen nem rendelkezik.</w:t>
      </w:r>
      <w:r w:rsidRPr="002E4137">
        <w:br/>
        <w:t>Adatkezelés jogalapja</w:t>
      </w:r>
      <w:r w:rsidRPr="002E4137">
        <w:br/>
        <w:t>Az adatkezelés jogalapja a Rendelet 6. cikk (1) bekezdés a) pontja alapján a nevezést benyújtó természetes személyek önkéntes hozzájárulása.</w:t>
      </w:r>
      <w:r w:rsidRPr="002E4137">
        <w:br/>
        <w:t>Az adatkezelés időtartama</w:t>
      </w:r>
      <w:r w:rsidRPr="002E4137">
        <w:br/>
        <w:t>Azon Nevezők esetében, akik nem adják hozzájárulásukat marketing célú e-mailek küldéséhez, az adatkezelés időtartama a versenyt követő egy év. Aki hozzájárulását adta a marketing célú e-mailek küldéséhez, az adatkezelés a hozzájárulás visszavonásáig tart.</w:t>
      </w:r>
      <w:r w:rsidRPr="002E4137">
        <w:br/>
        <w:t>Az adattárolás módja:</w:t>
      </w:r>
      <w:r w:rsidRPr="002E4137">
        <w:br/>
        <w:t>Papíralapon és elektronikusan</w:t>
      </w:r>
      <w:r w:rsidRPr="002E4137">
        <w:br/>
        <w:t>Szervező a futóversenyre történő eljárásban az általa kezelt személyes adatokat harmadik személy számára – a jogszabályok által előírt kötelező esetek kivételével, illetve az érintett hozzájárulása nélkül – semmilyen körülmények között nem továbbítja.</w:t>
      </w:r>
      <w:r w:rsidRPr="002E4137">
        <w:br/>
        <w:t>Adattovábbítás:</w:t>
      </w:r>
      <w:r w:rsidRPr="002E4137">
        <w:br/>
        <w:t xml:space="preserve">Szervező adatfeldolgozó partnere felé történik, ugyanis Szervező a versenyen chipes időmérést biztosít. Az időmérést végző partner Nevezőknek a verseny lebonyolításához szükséges adatait kapja meg. Az időmérést végző partner ezeket az adatokat a verseny során mért időadatokkal és az ezekből kiszámított helyezésekkel bővítve juttatja vissza Szervezőnek. </w:t>
      </w:r>
    </w:p>
    <w:p w:rsidR="00966842" w:rsidRPr="002E4137" w:rsidRDefault="00966842" w:rsidP="00966842">
      <w:pPr>
        <w:pStyle w:val="NormlWeb"/>
      </w:pPr>
      <w:r w:rsidRPr="002E4137">
        <w:t>Az eredménylistát feltölti a www.csili.hu és a http://gammatiming.com/results/ oldalakra. Időmérő partner az adatokat kizárólag a Szervező által meghatározott célra és módon dolgozza fel.</w:t>
      </w:r>
    </w:p>
    <w:p w:rsidR="00211B87" w:rsidRDefault="00966842" w:rsidP="002E4137">
      <w:pPr>
        <w:pStyle w:val="NormlWeb"/>
      </w:pPr>
      <w:r w:rsidRPr="002E4137">
        <w:t>Az időmérést Sötét Richárd EV. 2120 Dunakeszi, Arany János utca 6/a végzi</w:t>
      </w:r>
      <w:r w:rsidRPr="002E4137">
        <w:br/>
        <w:t>E-mail cím: sotet.richard@darktiming.hu •</w:t>
      </w:r>
      <w:r w:rsidRPr="002E4137">
        <w:br/>
        <w:t xml:space="preserve">A Nevezőkről készült nem tömegfelvétel jellegű fényképeket és videófelvételeket is – a Nevezőnek a jelentkezési lapon megtett engedélyező nyilatkozata alapján – nem közvetlen </w:t>
      </w:r>
      <w:proofErr w:type="gramStart"/>
      <w:r w:rsidRPr="002E4137">
        <w:t>reklám</w:t>
      </w:r>
      <w:proofErr w:type="gramEnd"/>
      <w:r w:rsidRPr="002E4137">
        <w:t xml:space="preserve"> célú felhasználásra Szervező elküldi fő támogatójának, a MÜ-GU Kft-nek. (Müller-</w:t>
      </w:r>
      <w:proofErr w:type="spellStart"/>
      <w:r w:rsidRPr="002E4137">
        <w:t>Guttenbrunn</w:t>
      </w:r>
      <w:proofErr w:type="spellEnd"/>
      <w:r w:rsidRPr="002E4137">
        <w:t xml:space="preserve"> Hulladékanyag Kereskedő és Feldolgozó Kft.; székhely: 1239 Budapest, </w:t>
      </w:r>
      <w:proofErr w:type="spellStart"/>
      <w:r w:rsidRPr="002E4137">
        <w:t>Ócsai</w:t>
      </w:r>
      <w:proofErr w:type="spellEnd"/>
      <w:r w:rsidRPr="002E4137">
        <w:t xml:space="preserve"> út 4/</w:t>
      </w:r>
      <w:proofErr w:type="gramStart"/>
      <w:r w:rsidRPr="002E4137">
        <w:t>a;</w:t>
      </w:r>
      <w:proofErr w:type="gramEnd"/>
      <w:r w:rsidRPr="002E4137">
        <w:t xml:space="preserve"> adószám: 10311260-2-43; telefonszám: 36-1-283-05-14; e-mail: info@mugu.hu).</w:t>
      </w:r>
      <w:r w:rsidRPr="002E4137">
        <w:br/>
        <w:t xml:space="preserve">Amennyiben a fénykép és videofelvétel készítéséhez és továbbításához a jelentkezési lapján engedélyt adó Nevező a róla készült fénykép vagy videofelvétel megjelenítését már nem kívánja, a Szervező felé történő kérésére az adott felületről Szervező </w:t>
      </w:r>
      <w:proofErr w:type="spellStart"/>
      <w:r w:rsidRPr="002E4137">
        <w:t>törli</w:t>
      </w:r>
      <w:proofErr w:type="spellEnd"/>
      <w:r w:rsidRPr="002E4137">
        <w:t xml:space="preserve">, illetve a fentiekben megnevezett </w:t>
      </w:r>
      <w:proofErr w:type="spellStart"/>
      <w:r w:rsidRPr="002E4137">
        <w:t>Mü-Gu</w:t>
      </w:r>
      <w:proofErr w:type="spellEnd"/>
      <w:r w:rsidRPr="002E4137">
        <w:t xml:space="preserve"> Kft-</w:t>
      </w:r>
      <w:proofErr w:type="spellStart"/>
      <w:r w:rsidRPr="002E4137">
        <w:t>vel</w:t>
      </w:r>
      <w:proofErr w:type="spellEnd"/>
      <w:r w:rsidRPr="002E4137">
        <w:t xml:space="preserve"> törölteti.</w:t>
      </w:r>
    </w:p>
    <w:p w:rsidR="002E4137" w:rsidRDefault="00966842" w:rsidP="002E4137">
      <w:pPr>
        <w:pStyle w:val="NormlWeb"/>
      </w:pPr>
      <w:r w:rsidRPr="002E4137">
        <w:br/>
        <w:t>E-mailek küldése</w:t>
      </w:r>
      <w:r w:rsidRPr="002E4137">
        <w:br/>
        <w:t>Szervező e-mailt küld minden olyan versenyzőnek, aki az interneten juttatja el hozzá az előnevezését.</w:t>
      </w:r>
      <w:bookmarkStart w:id="0" w:name="_GoBack"/>
      <w:bookmarkEnd w:id="0"/>
      <w:r w:rsidRPr="002E4137">
        <w:br/>
      </w:r>
      <w:r w:rsidRPr="002E4137">
        <w:lastRenderedPageBreak/>
        <w:t>Célja, tartalma:</w:t>
      </w:r>
      <w:r w:rsidRPr="002E4137">
        <w:br/>
        <w:t>• a sikeres nevezésről szóló visszaigazolás</w:t>
      </w:r>
      <w:r w:rsidRPr="002E4137">
        <w:br/>
        <w:t>• a versenyekkel kapcsolatos tudnivalók</w:t>
      </w:r>
      <w:r w:rsidRPr="002E4137">
        <w:br/>
        <w:t>• szükség esetén ügyintézés, adategyeztetés</w:t>
      </w:r>
      <w:r w:rsidRPr="002E4137">
        <w:br/>
      </w:r>
      <w:proofErr w:type="gramStart"/>
      <w:r w:rsidRPr="002E4137">
        <w:t>A</w:t>
      </w:r>
      <w:proofErr w:type="gramEnd"/>
      <w:r w:rsidRPr="002E4137">
        <w:t xml:space="preserve"> fent említett üzenetek a Szervező szolgáltatásának a részét képezik, és a marketingcélú hozzájárulástól függetlenül küldi azokat.</w:t>
      </w:r>
      <w:r w:rsidRPr="002E4137">
        <w:br/>
        <w:t>Reklámcélú e-mailt csak annak küld, aki ehhez hozzájárulását adja. Ez a hozzájárulás bármikor visszavonható válasz e-mail formájában.</w:t>
      </w:r>
      <w:r w:rsidRPr="002E4137">
        <w:br/>
        <w:t>Az adatok megismerésére jogosultak köre</w:t>
      </w:r>
      <w:r w:rsidRPr="002E4137">
        <w:br/>
        <w:t>Az Nevezők által megadott személyes adatok teljes körének megismerése a Szervezőnél a kijelölt regisztrációs munkatársak (három fő), illetve a Szervező felelős munkatársa számára lehetséges. Az adatok őrzésére csak ez utóbbi munkatárs jogosult az adatkezelési szabályoknak megfelelő módon.</w:t>
      </w:r>
      <w:r w:rsidRPr="002E4137">
        <w:br/>
        <w:t>A Szervező weblapjának felkeresése által keletkezett adatok körét és kezelésük módját lásd: https://www.csili.hu/adatvedelem/</w:t>
      </w:r>
      <w:r w:rsidRPr="002E4137">
        <w:br/>
        <w:t>A Nevezők jogai az adatkezeléssel kapcsolatban</w:t>
      </w:r>
      <w:r w:rsidRPr="002E4137">
        <w:br/>
        <w:t>Az adatkezelés időtartamán belül a Nevezőket a Rendelet előírásai szerint az alábbi jogok illetik meg:</w:t>
      </w:r>
      <w:r w:rsidRPr="002E4137">
        <w:br/>
        <w:t xml:space="preserve">• személyes adatokhoz és az adatkezeléssel kapcsolatos </w:t>
      </w:r>
      <w:proofErr w:type="gramStart"/>
      <w:r w:rsidRPr="002E4137">
        <w:t>információkhoz</w:t>
      </w:r>
      <w:proofErr w:type="gramEnd"/>
      <w:r w:rsidRPr="002E4137">
        <w:t xml:space="preserve"> való hozzáférés,</w:t>
      </w:r>
      <w:r w:rsidRPr="002E4137">
        <w:br/>
        <w:t>• helyesbítéshez való jog,</w:t>
      </w:r>
      <w:r w:rsidRPr="002E4137">
        <w:br/>
        <w:t>• adatkezelés korlátozása,</w:t>
      </w:r>
      <w:r w:rsidRPr="002E4137">
        <w:br/>
        <w:t>• törléshez való jog,</w:t>
      </w:r>
      <w:r w:rsidRPr="002E4137">
        <w:br/>
        <w:t>• hordozhatósághoz való jog,</w:t>
      </w:r>
      <w:r w:rsidRPr="002E4137">
        <w:br/>
        <w:t>• tiltakozáshoz való jog,</w:t>
      </w:r>
      <w:r w:rsidRPr="002E4137">
        <w:br/>
        <w:t>• hozzájárulás visszavonási joga.</w:t>
      </w:r>
      <w:r w:rsidRPr="002E4137">
        <w:br/>
        <w:t>Amennyiben a Nevező jogaival élni kíván, az a Nevező azonosításával jár együtt, továbbá a Nevezőkkel a Szervezőnek szükségszerűen kommunikálnia kell. Ezért az azonosítás érdekében személyes adatok megadására lesz szükség. (Az azonosítás csak olyan adaton alapulhat, amelyet a Szervező egyébként is kezel a Nevezőkről). A Szervező levelező rendszerében elérhetőek lesznek a Nevezők adatkezeléssel kapcsolatos panaszai a jelen tájékoztatóban, a panaszokkal kapcsolatban megjelölt időtartamon belül.</w:t>
      </w:r>
      <w:r w:rsidRPr="002E4137">
        <w:br/>
        <w:t>Az adatkezeléssel kapcsolatos panaszokat a Szervező legkésőbb 30 napon belül válaszolja meg.</w:t>
      </w:r>
      <w:r w:rsidRPr="002E4137">
        <w:br/>
        <w:t>A hozzájárulás visszavonásának joga</w:t>
      </w:r>
      <w:r w:rsidRPr="002E4137">
        <w:br/>
      </w:r>
      <w:proofErr w:type="gramStart"/>
      <w:r w:rsidRPr="002E4137">
        <w:t>A</w:t>
      </w:r>
      <w:proofErr w:type="gramEnd"/>
      <w:r w:rsidRPr="002E4137">
        <w:t xml:space="preserve"> Nevező bármikor jogosult az adatkezeléshez adott hozzájárulást visszavonni, ilyen esetben a megadott adatokat a Szervező rendszereiből </w:t>
      </w:r>
      <w:proofErr w:type="spellStart"/>
      <w:r w:rsidRPr="002E4137">
        <w:t>törli</w:t>
      </w:r>
      <w:proofErr w:type="spellEnd"/>
      <w:r w:rsidRPr="002E4137">
        <w:t>.</w:t>
      </w:r>
      <w:r w:rsidRPr="002E4137">
        <w:br/>
      </w:r>
      <w:proofErr w:type="gramStart"/>
      <w:r w:rsidRPr="002E4137">
        <w:t>A személyes adatokhoz és információkhoz való hozzáférés</w:t>
      </w:r>
      <w:r w:rsidRPr="002E4137">
        <w:br/>
        <w:t>A Nevező jogosult arra, hogy visszajelzést kapjon arra vonatkozóan, hogy személyes adatainak kezelése folyamatban van-e, és ha adatkezelés van folyamatban, jogosult arra, hogy:</w:t>
      </w:r>
      <w:r w:rsidRPr="002E4137">
        <w:br/>
        <w:t>• a kezelt személyes adatokhoz hozzáférést kapjon és</w:t>
      </w:r>
      <w:r w:rsidRPr="002E4137">
        <w:br/>
        <w:t>• a következő információkról tájékoztatást kapjon:</w:t>
      </w:r>
      <w:r w:rsidRPr="002E4137">
        <w:br/>
        <w:t>• az adatkezelés céljai;</w:t>
      </w:r>
      <w:r w:rsidRPr="002E4137">
        <w:br/>
        <w:t>• a Nevezőről kezelt személyes adatok kategóriái;</w:t>
      </w:r>
      <w:r w:rsidRPr="002E4137">
        <w:br/>
        <w:t>• információ azon címzettekről vagy címzettek kategóriáiról, akikkel, illetve amelyekkel a személyes adatokat a Szervező közli vagy közölni fogja;</w:t>
      </w:r>
      <w:r w:rsidRPr="002E4137">
        <w:br/>
        <w:t>• a személyes adatok tárolásának tervezett</w:t>
      </w:r>
      <w:proofErr w:type="gramEnd"/>
      <w:r w:rsidRPr="002E4137">
        <w:t xml:space="preserve"> </w:t>
      </w:r>
      <w:proofErr w:type="gramStart"/>
      <w:r w:rsidRPr="002E4137">
        <w:t>időtartama, vagy ha ez nem lehetséges, ezen időtartam meghatározásának szempontjai;</w:t>
      </w:r>
      <w:r w:rsidRPr="002E4137">
        <w:br/>
        <w:t xml:space="preserve">• a Nevező azon joga, hogy kérelmezheti a rá vonatkozó személyes adatok helyesbítését, törlését vagy kezelésének korlátozását, és jogos érdeken alapuló adatkezelés esetén tiltakozhat </w:t>
      </w:r>
      <w:r w:rsidRPr="002E4137">
        <w:lastRenderedPageBreak/>
        <w:t>az ilyen személyes adatok kezelése ellen;</w:t>
      </w:r>
      <w:r w:rsidRPr="002E4137">
        <w:br/>
        <w:t>• a felügyeleti hatósághoz címzett panasz benyújtásának joga;</w:t>
      </w:r>
      <w:r w:rsidRPr="002E4137">
        <w:br/>
        <w:t>• ha az adatokat nem a Nevezőtől gyűjtötték be, a forrásukra vonatkozó minden elérhető információ;</w:t>
      </w:r>
      <w:r w:rsidRPr="002E4137">
        <w:br/>
        <w:t>A jog gyakorlásának célja az adatkezelés jogszerűségének megállapítására és ellenőrzésére irányulhat, ezért többszöri tájékoztatás</w:t>
      </w:r>
      <w:proofErr w:type="gramEnd"/>
      <w:r w:rsidRPr="002E4137">
        <w:t xml:space="preserve"> </w:t>
      </w:r>
      <w:proofErr w:type="gramStart"/>
      <w:r w:rsidRPr="002E4137">
        <w:t>kérés</w:t>
      </w:r>
      <w:proofErr w:type="gramEnd"/>
      <w:r w:rsidRPr="002E4137">
        <w:t xml:space="preserve"> esetén a Szervező méltányos költségtérítést számolhat fel a tájékoztatás teljesítéséért cserébe.</w:t>
      </w:r>
      <w:r w:rsidRPr="002E4137">
        <w:br/>
        <w:t xml:space="preserve">A személyes adatokhoz való hozzáférést a Szervező úgy biztosítja, hogy a Nevező azonosítását követően e-mailben juttatja el a Nevezőhöz a kezelt személyes adatokat és az </w:t>
      </w:r>
      <w:proofErr w:type="gramStart"/>
      <w:r w:rsidRPr="002E4137">
        <w:t>információkat</w:t>
      </w:r>
      <w:proofErr w:type="gramEnd"/>
      <w:r w:rsidRPr="002E4137">
        <w:t>.</w:t>
      </w:r>
      <w:r w:rsidRPr="002E4137">
        <w:br/>
        <w:t>Helyesbítéshez való jog</w:t>
      </w:r>
      <w:r w:rsidRPr="002E4137">
        <w:br/>
      </w:r>
      <w:proofErr w:type="gramStart"/>
      <w:r w:rsidRPr="002E4137">
        <w:t>A</w:t>
      </w:r>
      <w:proofErr w:type="gramEnd"/>
      <w:r w:rsidRPr="002E4137">
        <w:t xml:space="preserve"> Nevező jogosult arra, hogy kérésére a Szervező késedelem nélkül helyesbítse a Nevezőre vonatkozó pontatlan személyes adatokat.</w:t>
      </w:r>
      <w:r w:rsidRPr="002E4137">
        <w:br/>
      </w:r>
      <w:proofErr w:type="gramStart"/>
      <w:r w:rsidRPr="002E4137">
        <w:t>Adatkezelés korlátozásához való jog</w:t>
      </w:r>
      <w:r w:rsidRPr="002E4137">
        <w:br/>
        <w:t>A Nevező jogosult arra, hogy kérésére a Szervező korlátozza az adatkezelést, ha az alábbiak valamelyike teljesül:</w:t>
      </w:r>
      <w:r w:rsidRPr="002E4137">
        <w:br/>
        <w:t>• a Nevező vitatja a személyes adatok pontosságát, ez esetben a korlátozás arra az időtartamra vonatkozik, amely lehetővé teszi, hogy a Szervező ellenőrizze a személyes adatok pontosságát, ha az ellenőrzésre nincs szükség, akkor a Szervező korlátozást sem alkalmaz;</w:t>
      </w:r>
      <w:r w:rsidRPr="002E4137">
        <w:br/>
        <w:t xml:space="preserve">• az adatkezelés jogellenes, és a Nevező </w:t>
      </w:r>
      <w:proofErr w:type="spellStart"/>
      <w:r w:rsidRPr="002E4137">
        <w:t>ellenzi</w:t>
      </w:r>
      <w:proofErr w:type="spellEnd"/>
      <w:r w:rsidRPr="002E4137">
        <w:t xml:space="preserve"> az adatok törlését, és ehelyett kéri azok felhasználásának korlátozását;</w:t>
      </w:r>
      <w:r w:rsidRPr="002E4137">
        <w:br/>
        <w:t>• a Szervezőnek már nincs szüksége a személyes adatokra a megjelölt</w:t>
      </w:r>
      <w:proofErr w:type="gramEnd"/>
      <w:r w:rsidRPr="002E4137">
        <w:t xml:space="preserve"> </w:t>
      </w:r>
      <w:proofErr w:type="gramStart"/>
      <w:r w:rsidRPr="002E4137">
        <w:t>adatkezelés</w:t>
      </w:r>
      <w:proofErr w:type="gramEnd"/>
      <w:r w:rsidRPr="002E4137">
        <w:t xml:space="preserve"> céljából, de a Nevező igényli azokat jogi igények előterjesztéséhez, érvényesítéséhez vagy védelméhez; vagy</w:t>
      </w:r>
      <w:r w:rsidRPr="002E4137">
        <w:br/>
        <w:t>• a Nevező tiltakozott az adatkezelés ellen, de a Szervező jogos érdeke is megalapozhatja az adatkezelést, ez esetben</w:t>
      </w:r>
      <w:r w:rsidR="00041DC1">
        <w:t>,</w:t>
      </w:r>
      <w:r w:rsidRPr="002E4137">
        <w:t xml:space="preserve"> amíg megállapításra nem kerül, hogy a Szervező jogos indokai elsőbbséget élveznek-e a Nevező jogos indokaival szemben, az adatkezelést korlátozni kell.</w:t>
      </w:r>
      <w:r w:rsidRPr="002E4137">
        <w:br/>
        <w:t>Ha az adatkezelés korlátozás alá esik, az ilyen személyes adatokat a tárolás kivételével csak a Nevező hozzájárulásával, vagy jogi igények előterjesztéséhez, érvényesítéséhez vagy védelméhez, vagy más természetes vagy jogi személy jogainak védelme érdekében, vagy az Európai Unió, illetve valamely tagállam fontos közérdekéből lehet kezelni.</w:t>
      </w:r>
      <w:r w:rsidRPr="002E4137">
        <w:br/>
        <w:t>Az adatkezelés korlátozásának feloldásáról előzetesen (legalább a korlátozás feloldását megelőző 3 munkanappal) a Szervező tájékoztatja a Nevezőt.</w:t>
      </w:r>
      <w:r w:rsidRPr="002E4137">
        <w:br/>
      </w:r>
      <w:proofErr w:type="gramStart"/>
      <w:r w:rsidRPr="002E4137">
        <w:t>Törléshez – elfeledtetéshez való jog</w:t>
      </w:r>
      <w:r w:rsidRPr="002E4137">
        <w:br/>
        <w:t>A Nevező jogosult arra, hogy a Szervező indokolatlan késedelem nélkül törölje a Nevezőre vonatkozó személyes adatokat, ha az alábbi indokok valamelyike fennáll:</w:t>
      </w:r>
      <w:r w:rsidRPr="002E4137">
        <w:br/>
        <w:t>• a személyes adatokra már nincs szükség abból a célból, amelyből azokat a Szervező gyűjtötte vagy kezelte;</w:t>
      </w:r>
      <w:r w:rsidRPr="002E4137">
        <w:br/>
        <w:t>• a Nevező visszavonja hozzájárulását és az adatkezelésnek nincs más jogalapja;</w:t>
      </w:r>
      <w:r w:rsidRPr="002E4137">
        <w:br/>
        <w:t>• a Nevező tiltakozik a jogos érdeken alapuló adatkezelés ellen, és nincs elsőbbséget élvező jogszerű ok (azaz jogos érdek) az adatkezelésre,</w:t>
      </w:r>
      <w:r w:rsidRPr="002E4137">
        <w:br/>
        <w:t>• a személyes adatokat a Szervező jogellenesen kezelte és ez a panasz alapján</w:t>
      </w:r>
      <w:proofErr w:type="gramEnd"/>
      <w:r w:rsidRPr="002E4137">
        <w:t xml:space="preserve"> </w:t>
      </w:r>
      <w:proofErr w:type="gramStart"/>
      <w:r w:rsidRPr="002E4137">
        <w:t>megállapítást</w:t>
      </w:r>
      <w:proofErr w:type="gramEnd"/>
      <w:r w:rsidRPr="002E4137">
        <w:t xml:space="preserve"> nyert,</w:t>
      </w:r>
      <w:r w:rsidRPr="002E4137">
        <w:br/>
        <w:t>• a személyes adatokat a Szervezőre alkalmazandó uniós vagy tagállami jogban előírt jogi kötelezettség teljesítéséhez törölni kell.</w:t>
      </w:r>
      <w:r w:rsidRPr="002E4137">
        <w:br/>
      </w:r>
      <w:proofErr w:type="gramStart"/>
      <w:r w:rsidRPr="002E4137">
        <w:t>A törlés nem alkalmazandó, amennyiben az adatkezelés szükséges:</w:t>
      </w:r>
      <w:r w:rsidRPr="002E4137">
        <w:br/>
        <w:t>• a véleménynyilvánítás szabadságához és a tájékozódáshoz való jog gyakorlása céljából;</w:t>
      </w:r>
      <w:r w:rsidRPr="002E4137">
        <w:br/>
        <w:t xml:space="preserve">• a személyes adatok kezelését előíró, a Szervezőre alkalmazandó uniós vagy tagállami jog szerinti kötelezettség teljesítése (ilyen eset a számlázás keretében megvalósuló adatkezelés, mivel a számla megőrzését jogszabály írja elő), illetve közérdekből vagy az adatkezelőre </w:t>
      </w:r>
      <w:r w:rsidRPr="002E4137">
        <w:lastRenderedPageBreak/>
        <w:t>ruházott közhatalmi jogosítvány gyakorlása keretében végzett feladat végrehajtása céljából;</w:t>
      </w:r>
      <w:r w:rsidRPr="002E4137">
        <w:br/>
        <w:t>• jogi igények előterjesztéséhez, érvényesítéséhez, illetve védelméhez.</w:t>
      </w:r>
      <w:proofErr w:type="gramEnd"/>
      <w:r w:rsidRPr="002E4137">
        <w:br/>
        <w:t>Tiltakozáshoz való jog</w:t>
      </w:r>
      <w:r w:rsidRPr="002E4137">
        <w:br/>
      </w:r>
      <w:proofErr w:type="gramStart"/>
      <w:r w:rsidRPr="002E4137">
        <w:t>A</w:t>
      </w:r>
      <w:proofErr w:type="gramEnd"/>
      <w:r w:rsidRPr="002E4137">
        <w:t xml:space="preserve"> Nevező jogosult arra, hogy a saját helyzetével kapcsolatos okokból bármikor tiltakozzon személyes adatainak jogos érdeken alapuló kezelése ellen. Ebben az esetben a személyes adatokat a Szervező nem kezelheti tovább, kivéve, ha bizonyítható, hogy az adatkezelést olyan kényszerítő erejű jogos okok indokolják, amelyek elsőbbséget élveznek a Nevező érdekeivel, jogaival és szabadságaival szemben, vagy amelyek jogi igények előterjesztéséhez, érvényesítéséhez vagy védelméhez kapcsolódnak.</w:t>
      </w:r>
      <w:r w:rsidRPr="002E4137">
        <w:br/>
      </w:r>
      <w:proofErr w:type="gramStart"/>
      <w:r w:rsidRPr="002E4137">
        <w:t>Hordozhatósághoz való jog</w:t>
      </w:r>
      <w:r w:rsidRPr="002E4137">
        <w:br/>
        <w:t xml:space="preserve">Amennyiben az adatkezelés szerződés teljesítéséhez szükséges, vagy az adatkezelés a Nevező önkéntes hozzájárulásán alapul, a Nevezőnek joga van arra, hogy kérje, hogy a Szervező részére megadott adatokat gépileg értelmezhető formában megkapja, amit a Szervező </w:t>
      </w:r>
      <w:proofErr w:type="spellStart"/>
      <w:r w:rsidRPr="002E4137">
        <w:t>xml</w:t>
      </w:r>
      <w:proofErr w:type="spellEnd"/>
      <w:r w:rsidRPr="002E4137">
        <w:t xml:space="preserve">, JSON, vagy </w:t>
      </w:r>
      <w:proofErr w:type="spellStart"/>
      <w:r w:rsidRPr="002E4137">
        <w:t>csv</w:t>
      </w:r>
      <w:proofErr w:type="spellEnd"/>
      <w:r w:rsidRPr="002E4137">
        <w:t xml:space="preserve"> formátumban bocsát a Nevező rendelkezésére (ha ez technikailag megvalósítható, akkor a Nevező kérheti, hogy a Szervező az adatokat ebben a formában más adatkezelő számára továbbítsa).</w:t>
      </w:r>
      <w:proofErr w:type="gramEnd"/>
      <w:r w:rsidRPr="002E4137">
        <w:br/>
        <w:t>Jogorvoslati lehetőségek</w:t>
      </w:r>
      <w:r w:rsidRPr="002E4137">
        <w:br/>
        <w:t>Amennyiben a Nevező szerint a Szervező megsértette valamely, az adatkezelésre vonatkozó törvényi rendelkezést, vagy nem teljesítette valamely kérelmet, akkor vélelmezett jogellenes adatkezelés megszüntetése érdekében a Nemzeti Adatvédelmi és Információszabadság Hatóság vizsgálati eljárását lehet kezdeményezni (levelezési cím: 1530 Budapest, Pf.: 5</w:t>
      </w:r>
      <w:proofErr w:type="gramStart"/>
      <w:r w:rsidRPr="002E4137">
        <w:t>.,</w:t>
      </w:r>
      <w:proofErr w:type="gramEnd"/>
      <w:r w:rsidRPr="002E4137">
        <w:t xml:space="preserve"> e-mail: ugyfelszolgalat@naih.hu).</w:t>
      </w:r>
      <w:r w:rsidRPr="002E4137">
        <w:br/>
        <w:t>Tájékoztatjuk a Nevezőket arról, hogy polgári pert is indíthatnak bíróság előtt.</w:t>
      </w:r>
      <w:r w:rsidRPr="002E4137">
        <w:br/>
        <w:t xml:space="preserve">Kérjük Önt, hogy mielőtt a felügyeleti hatósághoz vagy bírósághoz fordulna panaszával – egyeztetés és a felmerült </w:t>
      </w:r>
      <w:proofErr w:type="gramStart"/>
      <w:r w:rsidRPr="002E4137">
        <w:t>probléma</w:t>
      </w:r>
      <w:proofErr w:type="gramEnd"/>
      <w:r w:rsidRPr="002E4137">
        <w:t xml:space="preserve"> minél gyorsabb megoldása érdekében – keresse fel a Szervező adatvédelmi tisztviselőjét (</w:t>
      </w:r>
      <w:r w:rsidR="002E4137" w:rsidRPr="002E4137">
        <w:t>Kiss Dóra</w:t>
      </w:r>
      <w:r w:rsidRPr="002E4137">
        <w:t>; email: adatvedelem@gesz20ker.hu; 061/285-6507, 061/285-6508; 1201 Budapest, Baross u. 73.sz.).</w:t>
      </w:r>
    </w:p>
    <w:p w:rsidR="002E4137" w:rsidRDefault="00966842" w:rsidP="002E4137">
      <w:pPr>
        <w:pStyle w:val="NormlWeb"/>
      </w:pPr>
      <w:r w:rsidRPr="002E4137">
        <w:br/>
        <w:t>Adatbiztonság</w:t>
      </w:r>
      <w:r w:rsidRPr="002E4137">
        <w:br/>
        <w:t>Az informatikai rendszerek működtetése során a Szervező a szükséges jogosultságkezelési, belső szervezési és technikai megoldásokat biztosítja annak érdekében, hogy a Nevezők adatai illetéktelen személyek birtokába ne juthassanak, illetéktelen személyek az adatokat a rendszerekből ne tudják törölni, kimenteni vagy módosítani. Az adatvédelmi és adatbiztonsági követelményeket a Szervező érvényre juttatja az adatfeldolgozóival szemben is.</w:t>
      </w:r>
      <w:r w:rsidRPr="002E4137">
        <w:br/>
        <w:t>Az esetleges adatvédelmi incidensekről a Szervező nyilvántartást vezet, amennyiben szükséges, a felmerülő incidensekről tájékoztatja Nevezőket.</w:t>
      </w:r>
    </w:p>
    <w:p w:rsidR="00041DC1" w:rsidRDefault="00966842" w:rsidP="002E4137">
      <w:pPr>
        <w:pStyle w:val="NormlWeb"/>
      </w:pPr>
      <w:r w:rsidRPr="002E4137">
        <w:br/>
        <w:t>Egyéb rendelkezések</w:t>
      </w:r>
      <w:r w:rsidRPr="002E4137">
        <w:br/>
      </w:r>
      <w:proofErr w:type="gramStart"/>
      <w:r w:rsidRPr="002E4137">
        <w:t>A</w:t>
      </w:r>
      <w:proofErr w:type="gramEnd"/>
      <w:r w:rsidRPr="002E4137">
        <w:t xml:space="preserve"> Szervező fenntartja a jogot, hogy jelen adatkezelési tájékoztatót az adatkezelés célját és jogalapját nem érintő módon módosítsa.</w:t>
      </w:r>
      <w:r w:rsidRPr="002E4137">
        <w:br/>
      </w:r>
      <w:proofErr w:type="gramStart"/>
      <w:r w:rsidRPr="002E4137">
        <w:t>Amennyiben a gyűjtött adatokkal kapcsolatban a gyűjtésük céljától eltérő célból a Szervező további adatkezelést kíván végezni a további adatkezelést megelőzően tájékoztatja a Nevezőket az adatkezelés céljáról és az alábbi információkról:</w:t>
      </w:r>
      <w:r w:rsidRPr="002E4137">
        <w:br/>
        <w:t>• a személyes adatok tárolásának időtartamáról, vagy ha ez nem lehetséges, akkor az időtartam meghatározásának szempontjairól;</w:t>
      </w:r>
      <w:r w:rsidRPr="002E4137">
        <w:br/>
        <w:t>• azon jogáról, hogy kérelmezheti az Nevezőkre vonatkozó személyes adatokhoz való hozzáférést, azok helyesbítését, törlését vagy kezelésének korlátozását, és jogos érdeken alapuló adatkezelés esetén tiltakozhat a személyes adatok kezelése</w:t>
      </w:r>
      <w:proofErr w:type="gramEnd"/>
      <w:r w:rsidRPr="002E4137">
        <w:t xml:space="preserve"> </w:t>
      </w:r>
      <w:proofErr w:type="gramStart"/>
      <w:r w:rsidRPr="002E4137">
        <w:t xml:space="preserve">ellen, valamint a </w:t>
      </w:r>
      <w:r w:rsidRPr="002E4137">
        <w:lastRenderedPageBreak/>
        <w:t>hozzájáruláson, vagy szerződéses kapcsolaton alapuló adatkezelés esetén kérheti az adathordozhatósághoz való jog biztosítását;</w:t>
      </w:r>
      <w:r w:rsidRPr="002E4137">
        <w:br/>
        <w:t>• hozzájáruláson alapuló adatkezelés esetén arról, hogy a hozzájárulást a Nevező bármikor visszavonhatja,</w:t>
      </w:r>
      <w:r w:rsidRPr="002E4137">
        <w:br/>
        <w:t>• a felügyeleti hatósághoz címzett panasz benyújtásának jogáról;</w:t>
      </w:r>
      <w:r w:rsidRPr="002E4137">
        <w:br/>
        <w:t>• arról, hogy a személyes adat szolgáltatása jogszabályon vagy szerződéses kötelezettségen alapul vagy szerződés kötésének előfeltétele-e valamint, hogy a Nevező köteles-e a személyes adatokat megadni továbbá, hogy milyen lehetséges következményeikkel járhat az adatszolgáltatás elmaradása;</w:t>
      </w:r>
      <w:r w:rsidRPr="002E4137">
        <w:br/>
        <w:t>•</w:t>
      </w:r>
      <w:proofErr w:type="gramEnd"/>
      <w:r w:rsidRPr="002E4137">
        <w:t xml:space="preserve"> az automatizált döntéshozatal tényéről (ha alkalmazott ilyen eljárást), ideértve a profilalkotást is, valamint legalább ezekben az esetekben az alkalmazott logikára és arra vonatkozóan érthető </w:t>
      </w:r>
      <w:proofErr w:type="gramStart"/>
      <w:r w:rsidRPr="002E4137">
        <w:t>információkat</w:t>
      </w:r>
      <w:proofErr w:type="gramEnd"/>
      <w:r w:rsidRPr="002E4137">
        <w:t>, hogy az ilyen adatkezelés milyen jelentőséggel, és a Nevezőre nézve milyen várható következményekkel bír.</w:t>
      </w:r>
    </w:p>
    <w:p w:rsidR="00966842" w:rsidRPr="002E4137" w:rsidRDefault="00966842" w:rsidP="002E4137">
      <w:pPr>
        <w:pStyle w:val="NormlWeb"/>
      </w:pPr>
      <w:r w:rsidRPr="002E4137">
        <w:br/>
        <w:t>Jelen Adatkezelési Tájékoztató 2024. április 15. napjától érvényes</w:t>
      </w:r>
    </w:p>
    <w:p w:rsidR="00164D74" w:rsidRPr="002E4137" w:rsidRDefault="00164D74">
      <w:pPr>
        <w:rPr>
          <w:rFonts w:ascii="Times New Roman" w:hAnsi="Times New Roman" w:cs="Times New Roman"/>
          <w:sz w:val="24"/>
          <w:szCs w:val="24"/>
        </w:rPr>
      </w:pPr>
    </w:p>
    <w:sectPr w:rsidR="00164D74" w:rsidRPr="002E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42"/>
    <w:rsid w:val="00041DC1"/>
    <w:rsid w:val="00164D74"/>
    <w:rsid w:val="00211B87"/>
    <w:rsid w:val="002E4137"/>
    <w:rsid w:val="00966842"/>
    <w:rsid w:val="00A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11AB"/>
  <w15:chartTrackingRefBased/>
  <w15:docId w15:val="{EE1A7A9A-477E-4CD2-AACC-3573961B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6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2085</Words>
  <Characters>14393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2024-04-19T11:56:00Z</dcterms:created>
  <dcterms:modified xsi:type="dcterms:W3CDTF">2024-04-22T08:16:00Z</dcterms:modified>
</cp:coreProperties>
</file>